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D0" w:rsidRPr="002A5B6D" w:rsidRDefault="00FA61D0" w:rsidP="00607F3F">
      <w:pPr>
        <w:spacing w:after="0" w:line="240" w:lineRule="auto"/>
        <w:jc w:val="center"/>
        <w:rPr>
          <w:rFonts w:ascii="Arial" w:hAnsi="Arial" w:cs="Arial"/>
          <w:b/>
          <w:color w:val="222222"/>
          <w:sz w:val="32"/>
          <w:szCs w:val="32"/>
          <w:shd w:val="clear" w:color="auto" w:fill="FFFFFF"/>
        </w:rPr>
      </w:pPr>
      <w:r w:rsidRPr="002A5B6D">
        <w:rPr>
          <w:rFonts w:ascii="Arial" w:hAnsi="Arial" w:cs="Arial"/>
          <w:b/>
          <w:color w:val="222222"/>
          <w:sz w:val="32"/>
          <w:szCs w:val="32"/>
          <w:shd w:val="clear" w:color="auto" w:fill="FFFFFF"/>
        </w:rPr>
        <w:t>NDMC Meeting</w:t>
      </w:r>
    </w:p>
    <w:p w:rsidR="00FA61D0" w:rsidRPr="002A5B6D" w:rsidRDefault="00FA61D0" w:rsidP="00607F3F">
      <w:pPr>
        <w:spacing w:after="0" w:line="240" w:lineRule="auto"/>
        <w:jc w:val="center"/>
        <w:rPr>
          <w:rFonts w:ascii="Arial" w:hAnsi="Arial" w:cs="Arial"/>
          <w:b/>
          <w:color w:val="222222"/>
          <w:sz w:val="32"/>
          <w:szCs w:val="32"/>
          <w:shd w:val="clear" w:color="auto" w:fill="FFFFFF"/>
        </w:rPr>
      </w:pPr>
      <w:r w:rsidRPr="002A5B6D">
        <w:rPr>
          <w:rFonts w:ascii="Arial" w:hAnsi="Arial" w:cs="Arial"/>
          <w:b/>
          <w:color w:val="222222"/>
          <w:sz w:val="32"/>
          <w:szCs w:val="32"/>
          <w:shd w:val="clear" w:color="auto" w:fill="FFFFFF"/>
        </w:rPr>
        <w:t>8/5/15</w:t>
      </w:r>
    </w:p>
    <w:p w:rsidR="00FA61D0" w:rsidRPr="002A5B6D" w:rsidRDefault="00FA61D0" w:rsidP="00607F3F">
      <w:pPr>
        <w:spacing w:after="0" w:line="240" w:lineRule="auto"/>
        <w:jc w:val="center"/>
        <w:rPr>
          <w:rFonts w:ascii="Arial" w:hAnsi="Arial" w:cs="Arial"/>
          <w:b/>
          <w:color w:val="222222"/>
          <w:sz w:val="32"/>
          <w:szCs w:val="32"/>
          <w:shd w:val="clear" w:color="auto" w:fill="FFFFFF"/>
        </w:rPr>
      </w:pPr>
      <w:r w:rsidRPr="002A5B6D">
        <w:rPr>
          <w:rFonts w:ascii="Arial" w:hAnsi="Arial" w:cs="Arial"/>
          <w:b/>
          <w:color w:val="222222"/>
          <w:sz w:val="32"/>
          <w:szCs w:val="32"/>
          <w:shd w:val="clear" w:color="auto" w:fill="FFFFFF"/>
        </w:rPr>
        <w:t>Meeting Minutes</w:t>
      </w:r>
    </w:p>
    <w:p w:rsidR="00FA61D0" w:rsidRDefault="00FA61D0">
      <w:pPr>
        <w:rPr>
          <w:rFonts w:ascii="Arial" w:hAnsi="Arial" w:cs="Arial"/>
          <w:color w:val="222222"/>
          <w:sz w:val="19"/>
          <w:szCs w:val="19"/>
          <w:shd w:val="clear" w:color="auto" w:fill="FFFFFF"/>
        </w:rPr>
      </w:pPr>
    </w:p>
    <w:p w:rsidR="00FA61D0" w:rsidRPr="00FA61D0" w:rsidRDefault="00F72559" w:rsidP="000A3262">
      <w:pPr>
        <w:spacing w:after="0" w:line="240" w:lineRule="auto"/>
        <w:rPr>
          <w:rFonts w:ascii="Arial" w:hAnsi="Arial" w:cs="Arial"/>
          <w:color w:val="222222"/>
          <w:sz w:val="24"/>
          <w:szCs w:val="24"/>
          <w:u w:val="single"/>
          <w:shd w:val="clear" w:color="auto" w:fill="FFFFFF"/>
        </w:rPr>
      </w:pPr>
      <w:r w:rsidRPr="00F72559">
        <w:rPr>
          <w:rFonts w:ascii="Arial" w:hAnsi="Arial" w:cs="Arial"/>
          <w:color w:val="222222"/>
          <w:sz w:val="24"/>
          <w:szCs w:val="24"/>
          <w:u w:val="single"/>
          <w:shd w:val="clear" w:color="auto" w:fill="FFFFFF"/>
        </w:rPr>
        <w:t>Attendees:</w:t>
      </w:r>
    </w:p>
    <w:p w:rsidR="00FA61D0" w:rsidRPr="000A3262" w:rsidRDefault="00FA61D0" w:rsidP="000A3262">
      <w:pPr>
        <w:spacing w:after="0" w:line="240" w:lineRule="auto"/>
        <w:rPr>
          <w:rFonts w:ascii="Arial" w:hAnsi="Arial" w:cs="Arial"/>
          <w:color w:val="222222"/>
          <w:sz w:val="24"/>
          <w:szCs w:val="24"/>
          <w:shd w:val="clear" w:color="auto" w:fill="FFFFFF"/>
        </w:rPr>
      </w:pPr>
      <w:proofErr w:type="spellStart"/>
      <w:r w:rsidRPr="000A3262">
        <w:rPr>
          <w:rFonts w:ascii="Arial" w:hAnsi="Arial" w:cs="Arial"/>
          <w:color w:val="222222"/>
          <w:sz w:val="24"/>
          <w:szCs w:val="24"/>
          <w:shd w:val="clear" w:color="auto" w:fill="FFFFFF"/>
        </w:rPr>
        <w:t>Rayna</w:t>
      </w:r>
      <w:proofErr w:type="spellEnd"/>
      <w:r w:rsidRPr="000A3262">
        <w:rPr>
          <w:rFonts w:ascii="Arial" w:hAnsi="Arial" w:cs="Arial"/>
          <w:color w:val="222222"/>
          <w:sz w:val="24"/>
          <w:szCs w:val="24"/>
          <w:shd w:val="clear" w:color="auto" w:fill="FFFFFF"/>
        </w:rPr>
        <w:t xml:space="preserve"> </w:t>
      </w:r>
      <w:proofErr w:type="spellStart"/>
      <w:r w:rsidRPr="000A3262">
        <w:rPr>
          <w:rFonts w:ascii="Arial" w:hAnsi="Arial" w:cs="Arial"/>
          <w:color w:val="222222"/>
          <w:sz w:val="24"/>
          <w:szCs w:val="24"/>
          <w:shd w:val="clear" w:color="auto" w:fill="FFFFFF"/>
        </w:rPr>
        <w:t>Aylward</w:t>
      </w:r>
      <w:proofErr w:type="spellEnd"/>
      <w:r w:rsidRPr="000A3262">
        <w:rPr>
          <w:rFonts w:ascii="Arial" w:hAnsi="Arial" w:cs="Arial"/>
          <w:color w:val="222222"/>
          <w:sz w:val="24"/>
          <w:szCs w:val="24"/>
          <w:shd w:val="clear" w:color="auto" w:fill="FFFFFF"/>
        </w:rPr>
        <w:t xml:space="preserve">, </w:t>
      </w:r>
      <w:proofErr w:type="spellStart"/>
      <w:r w:rsidRPr="000A3262">
        <w:rPr>
          <w:rFonts w:ascii="Arial" w:hAnsi="Arial" w:cs="Arial"/>
          <w:color w:val="222222"/>
          <w:sz w:val="24"/>
          <w:szCs w:val="24"/>
          <w:shd w:val="clear" w:color="auto" w:fill="FFFFFF"/>
        </w:rPr>
        <w:t>PolicyWorks</w:t>
      </w:r>
      <w:proofErr w:type="spellEnd"/>
    </w:p>
    <w:p w:rsidR="00FA61D0" w:rsidRPr="000A3262" w:rsidRDefault="00FA61D0" w:rsidP="000A3262">
      <w:pPr>
        <w:spacing w:after="0" w:line="240" w:lineRule="auto"/>
        <w:rPr>
          <w:rFonts w:ascii="Arial" w:hAnsi="Arial" w:cs="Arial"/>
          <w:color w:val="222222"/>
          <w:sz w:val="24"/>
          <w:szCs w:val="24"/>
          <w:shd w:val="clear" w:color="auto" w:fill="FFFFFF"/>
        </w:rPr>
      </w:pPr>
      <w:r w:rsidRPr="000A3262">
        <w:rPr>
          <w:rFonts w:ascii="Arial" w:hAnsi="Arial" w:cs="Arial"/>
          <w:color w:val="222222"/>
          <w:sz w:val="24"/>
          <w:szCs w:val="24"/>
          <w:shd w:val="clear" w:color="auto" w:fill="FFFFFF"/>
        </w:rPr>
        <w:t xml:space="preserve">Derek Shields, </w:t>
      </w:r>
      <w:proofErr w:type="spellStart"/>
      <w:r w:rsidRPr="000A3262">
        <w:rPr>
          <w:rFonts w:ascii="Arial" w:hAnsi="Arial" w:cs="Arial"/>
          <w:color w:val="222222"/>
          <w:sz w:val="24"/>
          <w:szCs w:val="24"/>
          <w:shd w:val="clear" w:color="auto" w:fill="FFFFFF"/>
        </w:rPr>
        <w:t>PolicyWorks</w:t>
      </w:r>
      <w:proofErr w:type="spellEnd"/>
    </w:p>
    <w:p w:rsidR="00FA61D0" w:rsidRDefault="00FA61D0" w:rsidP="000A3262">
      <w:pPr>
        <w:spacing w:after="0" w:line="240" w:lineRule="auto"/>
        <w:rPr>
          <w:rFonts w:ascii="Arial" w:hAnsi="Arial" w:cs="Arial"/>
          <w:color w:val="222222"/>
          <w:sz w:val="24"/>
          <w:szCs w:val="24"/>
          <w:shd w:val="clear" w:color="auto" w:fill="FFFFFF"/>
        </w:rPr>
      </w:pPr>
      <w:proofErr w:type="spellStart"/>
      <w:r w:rsidRPr="000A3262">
        <w:rPr>
          <w:rFonts w:ascii="Arial" w:hAnsi="Arial" w:cs="Arial"/>
          <w:color w:val="222222"/>
          <w:sz w:val="24"/>
          <w:szCs w:val="24"/>
          <w:shd w:val="clear" w:color="auto" w:fill="FFFFFF"/>
        </w:rPr>
        <w:t>Mylene</w:t>
      </w:r>
      <w:proofErr w:type="spellEnd"/>
      <w:r w:rsidRPr="000A3262">
        <w:rPr>
          <w:rFonts w:ascii="Arial" w:hAnsi="Arial" w:cs="Arial"/>
          <w:color w:val="222222"/>
          <w:sz w:val="24"/>
          <w:szCs w:val="24"/>
          <w:shd w:val="clear" w:color="auto" w:fill="FFFFFF"/>
        </w:rPr>
        <w:t xml:space="preserve"> </w:t>
      </w:r>
      <w:proofErr w:type="spellStart"/>
      <w:r w:rsidRPr="000A3262">
        <w:rPr>
          <w:rFonts w:ascii="Arial" w:hAnsi="Arial" w:cs="Arial"/>
          <w:color w:val="222222"/>
          <w:sz w:val="24"/>
          <w:szCs w:val="24"/>
          <w:shd w:val="clear" w:color="auto" w:fill="FFFFFF"/>
        </w:rPr>
        <w:t>Padolina</w:t>
      </w:r>
      <w:proofErr w:type="spellEnd"/>
      <w:r w:rsidRPr="000A3262">
        <w:rPr>
          <w:rFonts w:ascii="Arial" w:hAnsi="Arial" w:cs="Arial"/>
          <w:color w:val="222222"/>
          <w:sz w:val="24"/>
          <w:szCs w:val="24"/>
          <w:shd w:val="clear" w:color="auto" w:fill="FFFFFF"/>
        </w:rPr>
        <w:t>, USBLN</w:t>
      </w:r>
    </w:p>
    <w:p w:rsidR="00FA61D0" w:rsidRPr="000A3262" w:rsidRDefault="00FA61D0" w:rsidP="000A3262">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Jeanne </w:t>
      </w:r>
      <w:proofErr w:type="spellStart"/>
      <w:r>
        <w:rPr>
          <w:rFonts w:ascii="Arial" w:hAnsi="Arial" w:cs="Arial"/>
          <w:color w:val="222222"/>
          <w:sz w:val="24"/>
          <w:szCs w:val="24"/>
          <w:shd w:val="clear" w:color="auto" w:fill="FFFFFF"/>
        </w:rPr>
        <w:t>Argoff</w:t>
      </w:r>
      <w:proofErr w:type="spellEnd"/>
    </w:p>
    <w:p w:rsidR="00FA61D0" w:rsidRDefault="00FA61D0" w:rsidP="000A3262">
      <w:pPr>
        <w:spacing w:after="0" w:line="240" w:lineRule="auto"/>
        <w:rPr>
          <w:rFonts w:ascii="Arial" w:hAnsi="Arial" w:cs="Arial"/>
          <w:color w:val="222222"/>
          <w:sz w:val="24"/>
          <w:szCs w:val="24"/>
          <w:shd w:val="clear" w:color="auto" w:fill="FFFFFF"/>
        </w:rPr>
      </w:pPr>
      <w:proofErr w:type="spellStart"/>
      <w:r w:rsidRPr="000A3262">
        <w:rPr>
          <w:rFonts w:ascii="Arial" w:hAnsi="Arial" w:cs="Arial"/>
          <w:color w:val="222222"/>
          <w:sz w:val="24"/>
          <w:szCs w:val="24"/>
          <w:shd w:val="clear" w:color="auto" w:fill="FFFFFF"/>
        </w:rPr>
        <w:t>Genelle</w:t>
      </w:r>
      <w:proofErr w:type="spellEnd"/>
      <w:r w:rsidRPr="000A3262">
        <w:rPr>
          <w:rFonts w:ascii="Arial" w:hAnsi="Arial" w:cs="Arial"/>
          <w:color w:val="222222"/>
          <w:sz w:val="24"/>
          <w:szCs w:val="24"/>
          <w:shd w:val="clear" w:color="auto" w:fill="FFFFFF"/>
        </w:rPr>
        <w:t xml:space="preserve"> Thomas, PYD</w:t>
      </w:r>
    </w:p>
    <w:p w:rsidR="00FA61D0" w:rsidRDefault="00FA61D0" w:rsidP="000A3262">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Erin Pluto, MCB</w:t>
      </w:r>
    </w:p>
    <w:p w:rsidR="00FA61D0" w:rsidRDefault="00FA61D0" w:rsidP="000A3262">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Judy </w:t>
      </w:r>
      <w:proofErr w:type="spellStart"/>
      <w:r>
        <w:rPr>
          <w:rFonts w:ascii="Arial" w:hAnsi="Arial" w:cs="Arial"/>
          <w:color w:val="222222"/>
          <w:sz w:val="24"/>
          <w:szCs w:val="24"/>
          <w:shd w:val="clear" w:color="auto" w:fill="FFFFFF"/>
        </w:rPr>
        <w:t>Shanley</w:t>
      </w:r>
      <w:proofErr w:type="spellEnd"/>
      <w:r>
        <w:rPr>
          <w:rFonts w:ascii="Arial" w:hAnsi="Arial" w:cs="Arial"/>
          <w:color w:val="222222"/>
          <w:sz w:val="24"/>
          <w:szCs w:val="24"/>
          <w:shd w:val="clear" w:color="auto" w:fill="FFFFFF"/>
        </w:rPr>
        <w:t>, Easter Seals</w:t>
      </w:r>
    </w:p>
    <w:p w:rsidR="00FA61D0" w:rsidRDefault="00FA61D0" w:rsidP="000A3262">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Diane Quest, </w:t>
      </w:r>
      <w:smartTag w:uri="urn:schemas-microsoft-com:office:smarttags" w:element="place">
        <w:smartTag w:uri="urn:schemas-microsoft-com:office:smarttags" w:element="City">
          <w:r>
            <w:rPr>
              <w:rFonts w:ascii="Arial" w:hAnsi="Arial" w:cs="Arial"/>
              <w:color w:val="222222"/>
              <w:sz w:val="24"/>
              <w:szCs w:val="24"/>
              <w:shd w:val="clear" w:color="auto" w:fill="FFFFFF"/>
            </w:rPr>
            <w:t>MENTOR</w:t>
          </w:r>
        </w:smartTag>
      </w:smartTag>
      <w:r>
        <w:rPr>
          <w:rFonts w:ascii="Arial" w:hAnsi="Arial" w:cs="Arial"/>
          <w:color w:val="222222"/>
          <w:sz w:val="24"/>
          <w:szCs w:val="24"/>
          <w:shd w:val="clear" w:color="auto" w:fill="FFFFFF"/>
        </w:rPr>
        <w:t xml:space="preserve"> (guest)</w:t>
      </w:r>
    </w:p>
    <w:p w:rsidR="00FA61D0" w:rsidRPr="000A3262" w:rsidRDefault="00FA61D0" w:rsidP="000A3262">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Kristin Humphrey, PYD</w:t>
      </w:r>
    </w:p>
    <w:p w:rsidR="00FA61D0" w:rsidRDefault="00FA61D0" w:rsidP="009E0DFE">
      <w:pPr>
        <w:spacing w:after="0" w:line="240" w:lineRule="auto"/>
        <w:rPr>
          <w:rFonts w:ascii="Arial" w:hAnsi="Arial" w:cs="Arial"/>
          <w:color w:val="222222"/>
          <w:sz w:val="24"/>
          <w:szCs w:val="24"/>
          <w:shd w:val="clear" w:color="auto" w:fill="FFFFFF"/>
        </w:rPr>
      </w:pPr>
      <w:r w:rsidRPr="000A3262">
        <w:rPr>
          <w:rFonts w:ascii="Arial" w:hAnsi="Arial" w:cs="Arial"/>
          <w:color w:val="222222"/>
          <w:sz w:val="24"/>
          <w:szCs w:val="24"/>
          <w:shd w:val="clear" w:color="auto" w:fill="FFFFFF"/>
        </w:rPr>
        <w:t>Kevin Webb, MEAF</w:t>
      </w:r>
    </w:p>
    <w:p w:rsidR="00FA61D0" w:rsidRDefault="00FA61D0" w:rsidP="009E0DFE">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Gary </w:t>
      </w:r>
      <w:proofErr w:type="spellStart"/>
      <w:r>
        <w:rPr>
          <w:rFonts w:ascii="Arial" w:hAnsi="Arial" w:cs="Arial"/>
          <w:color w:val="222222"/>
          <w:sz w:val="24"/>
          <w:szCs w:val="24"/>
          <w:shd w:val="clear" w:color="auto" w:fill="FFFFFF"/>
        </w:rPr>
        <w:t>Goosman</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PolicyWorks</w:t>
      </w:r>
      <w:proofErr w:type="spellEnd"/>
    </w:p>
    <w:p w:rsidR="00FA61D0" w:rsidRDefault="00FA61D0" w:rsidP="009E0DFE">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Rachel Patterson, Reeve Foundation</w:t>
      </w:r>
    </w:p>
    <w:p w:rsidR="00FA61D0" w:rsidRDefault="00FA61D0" w:rsidP="009E0DFE">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Carolyn </w:t>
      </w:r>
      <w:proofErr w:type="spellStart"/>
      <w:r>
        <w:rPr>
          <w:rFonts w:ascii="Arial" w:hAnsi="Arial" w:cs="Arial"/>
          <w:color w:val="222222"/>
          <w:sz w:val="24"/>
          <w:szCs w:val="24"/>
          <w:shd w:val="clear" w:color="auto" w:fill="FFFFFF"/>
        </w:rPr>
        <w:t>Jeppsen</w:t>
      </w:r>
      <w:proofErr w:type="spellEnd"/>
      <w:r>
        <w:rPr>
          <w:rFonts w:ascii="Arial" w:hAnsi="Arial" w:cs="Arial"/>
          <w:color w:val="222222"/>
          <w:sz w:val="24"/>
          <w:szCs w:val="24"/>
          <w:shd w:val="clear" w:color="auto" w:fill="FFFFFF"/>
        </w:rPr>
        <w:t>, Broad Futures</w:t>
      </w:r>
    </w:p>
    <w:p w:rsidR="00FA61D0" w:rsidRPr="000A3262" w:rsidRDefault="00FA61D0" w:rsidP="009E0DFE">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Ray </w:t>
      </w:r>
      <w:smartTag w:uri="urn:schemas-microsoft-com:office:smarttags" w:element="place">
        <w:smartTag w:uri="urn:schemas-microsoft-com:office:smarttags" w:element="City">
          <w:r>
            <w:rPr>
              <w:rFonts w:ascii="Arial" w:hAnsi="Arial" w:cs="Arial"/>
              <w:color w:val="222222"/>
              <w:sz w:val="24"/>
              <w:szCs w:val="24"/>
              <w:shd w:val="clear" w:color="auto" w:fill="FFFFFF"/>
            </w:rPr>
            <w:t>Hutchinson</w:t>
          </w:r>
        </w:smartTag>
        <w:r>
          <w:rPr>
            <w:rFonts w:ascii="Arial" w:hAnsi="Arial" w:cs="Arial"/>
            <w:color w:val="222222"/>
            <w:sz w:val="24"/>
            <w:szCs w:val="24"/>
            <w:shd w:val="clear" w:color="auto" w:fill="FFFFFF"/>
          </w:rPr>
          <w:t xml:space="preserve">, </w:t>
        </w:r>
        <w:smartTag w:uri="urn:schemas-microsoft-com:office:smarttags" w:element="State">
          <w:r>
            <w:rPr>
              <w:rFonts w:ascii="Arial" w:hAnsi="Arial" w:cs="Arial"/>
              <w:color w:val="222222"/>
              <w:sz w:val="24"/>
              <w:szCs w:val="24"/>
              <w:shd w:val="clear" w:color="auto" w:fill="FFFFFF"/>
            </w:rPr>
            <w:t>DC</w:t>
          </w:r>
        </w:smartTag>
      </w:smartTag>
      <w:r>
        <w:rPr>
          <w:rFonts w:ascii="Arial" w:hAnsi="Arial" w:cs="Arial"/>
          <w:color w:val="222222"/>
          <w:sz w:val="24"/>
          <w:szCs w:val="24"/>
          <w:shd w:val="clear" w:color="auto" w:fill="FFFFFF"/>
        </w:rPr>
        <w:t xml:space="preserve"> Public Schools</w:t>
      </w:r>
    </w:p>
    <w:p w:rsidR="00FA61D0" w:rsidRPr="000A3262" w:rsidRDefault="00FA61D0" w:rsidP="000A3262">
      <w:pPr>
        <w:spacing w:after="0" w:line="240" w:lineRule="auto"/>
        <w:rPr>
          <w:rFonts w:ascii="Arial" w:hAnsi="Arial" w:cs="Arial"/>
          <w:color w:val="222222"/>
          <w:sz w:val="24"/>
          <w:szCs w:val="24"/>
          <w:shd w:val="clear" w:color="auto" w:fill="FFFFFF"/>
        </w:rPr>
      </w:pPr>
    </w:p>
    <w:p w:rsidR="00FA61D0" w:rsidRPr="000A3262" w:rsidRDefault="00FA61D0" w:rsidP="000A3262">
      <w:pPr>
        <w:spacing w:after="0" w:line="240" w:lineRule="auto"/>
        <w:rPr>
          <w:rFonts w:ascii="Arial" w:hAnsi="Arial" w:cs="Arial"/>
          <w:color w:val="222222"/>
          <w:sz w:val="24"/>
          <w:szCs w:val="24"/>
          <w:shd w:val="clear" w:color="auto" w:fill="FFFFFF"/>
        </w:rPr>
      </w:pPr>
    </w:p>
    <w:p w:rsidR="00FA61D0" w:rsidRPr="000A3262" w:rsidRDefault="00FA61D0" w:rsidP="000E2A02">
      <w:pPr>
        <w:pStyle w:val="ListParagraph"/>
        <w:numPr>
          <w:ilvl w:val="0"/>
          <w:numId w:val="2"/>
        </w:numPr>
        <w:rPr>
          <w:rFonts w:ascii="Arial" w:hAnsi="Arial" w:cs="Arial"/>
          <w:sz w:val="24"/>
          <w:szCs w:val="24"/>
        </w:rPr>
      </w:pPr>
      <w:proofErr w:type="spellStart"/>
      <w:r w:rsidRPr="000A3262">
        <w:rPr>
          <w:rFonts w:ascii="Arial" w:hAnsi="Arial" w:cs="Arial"/>
          <w:color w:val="222222"/>
          <w:sz w:val="24"/>
          <w:szCs w:val="24"/>
          <w:shd w:val="clear" w:color="auto" w:fill="FFFFFF"/>
        </w:rPr>
        <w:t>R</w:t>
      </w:r>
      <w:r>
        <w:rPr>
          <w:rFonts w:ascii="Arial" w:hAnsi="Arial" w:cs="Arial"/>
          <w:color w:val="222222"/>
          <w:sz w:val="24"/>
          <w:szCs w:val="24"/>
          <w:shd w:val="clear" w:color="auto" w:fill="FFFFFF"/>
        </w:rPr>
        <w:t>ayna</w:t>
      </w:r>
      <w:proofErr w:type="spellEnd"/>
      <w:r>
        <w:rPr>
          <w:rFonts w:ascii="Arial" w:hAnsi="Arial" w:cs="Arial"/>
          <w:color w:val="222222"/>
          <w:sz w:val="24"/>
          <w:szCs w:val="24"/>
          <w:shd w:val="clear" w:color="auto" w:fill="FFFFFF"/>
        </w:rPr>
        <w:t xml:space="preserve"> </w:t>
      </w:r>
      <w:r w:rsidRPr="000A3262">
        <w:rPr>
          <w:rFonts w:ascii="Arial" w:hAnsi="Arial" w:cs="Arial"/>
          <w:color w:val="222222"/>
          <w:sz w:val="24"/>
          <w:szCs w:val="24"/>
          <w:shd w:val="clear" w:color="auto" w:fill="FFFFFF"/>
        </w:rPr>
        <w:t xml:space="preserve">opened the meeting and welcomed </w:t>
      </w:r>
      <w:r>
        <w:rPr>
          <w:rFonts w:ascii="Arial" w:hAnsi="Arial" w:cs="Arial"/>
          <w:color w:val="222222"/>
          <w:sz w:val="24"/>
          <w:szCs w:val="24"/>
          <w:shd w:val="clear" w:color="auto" w:fill="FFFFFF"/>
        </w:rPr>
        <w:t xml:space="preserve">members. She apologized for the change in teleconference lines and explained that we will search for a more reliable teleconference service prior to the next meeting. </w:t>
      </w:r>
    </w:p>
    <w:p w:rsidR="00FA61D0" w:rsidRPr="00980373" w:rsidRDefault="00FA61D0" w:rsidP="00980373">
      <w:pPr>
        <w:pStyle w:val="ListParagraph"/>
        <w:numPr>
          <w:ilvl w:val="0"/>
          <w:numId w:val="2"/>
        </w:numPr>
        <w:rPr>
          <w:rFonts w:ascii="Arial" w:hAnsi="Arial" w:cs="Arial"/>
          <w:sz w:val="24"/>
          <w:szCs w:val="24"/>
        </w:rPr>
      </w:pPr>
      <w:proofErr w:type="spellStart"/>
      <w:r w:rsidRPr="000A3262">
        <w:rPr>
          <w:rFonts w:ascii="Arial" w:hAnsi="Arial" w:cs="Arial"/>
          <w:color w:val="222222"/>
          <w:sz w:val="24"/>
          <w:szCs w:val="24"/>
          <w:shd w:val="clear" w:color="auto" w:fill="FFFFFF"/>
        </w:rPr>
        <w:t>Rayna</w:t>
      </w:r>
      <w:proofErr w:type="spellEnd"/>
      <w:r w:rsidRPr="000A3262">
        <w:rPr>
          <w:rFonts w:ascii="Arial" w:hAnsi="Arial" w:cs="Arial"/>
          <w:color w:val="222222"/>
          <w:sz w:val="24"/>
          <w:szCs w:val="24"/>
          <w:shd w:val="clear" w:color="auto" w:fill="FFFFFF"/>
        </w:rPr>
        <w:t xml:space="preserve"> announ</w:t>
      </w:r>
      <w:r>
        <w:rPr>
          <w:rFonts w:ascii="Arial" w:hAnsi="Arial" w:cs="Arial"/>
          <w:color w:val="222222"/>
          <w:sz w:val="24"/>
          <w:szCs w:val="24"/>
          <w:shd w:val="clear" w:color="auto" w:fill="FFFFFF"/>
        </w:rPr>
        <w:t xml:space="preserve">ced that the </w:t>
      </w:r>
      <w:r w:rsidRPr="000A3262">
        <w:rPr>
          <w:rFonts w:ascii="Arial" w:hAnsi="Arial" w:cs="Arial"/>
          <w:color w:val="222222"/>
          <w:sz w:val="24"/>
          <w:szCs w:val="24"/>
          <w:shd w:val="clear" w:color="auto" w:fill="FFFFFF"/>
        </w:rPr>
        <w:t xml:space="preserve">Hall of Fame </w:t>
      </w:r>
      <w:r>
        <w:rPr>
          <w:rFonts w:ascii="Arial" w:hAnsi="Arial" w:cs="Arial"/>
          <w:color w:val="222222"/>
          <w:sz w:val="24"/>
          <w:szCs w:val="24"/>
          <w:shd w:val="clear" w:color="auto" w:fill="FFFFFF"/>
        </w:rPr>
        <w:t>launch and induction of the first class of</w:t>
      </w:r>
      <w:r w:rsidRPr="000A3262">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t>
      </w:r>
      <w:r w:rsidRPr="000A3262">
        <w:rPr>
          <w:rFonts w:ascii="Arial" w:hAnsi="Arial" w:cs="Arial"/>
          <w:color w:val="222222"/>
          <w:sz w:val="24"/>
          <w:szCs w:val="24"/>
          <w:shd w:val="clear" w:color="auto" w:fill="FFFFFF"/>
        </w:rPr>
        <w:t xml:space="preserve">25 </w:t>
      </w:r>
      <w:r>
        <w:rPr>
          <w:rFonts w:ascii="Arial" w:hAnsi="Arial" w:cs="Arial"/>
          <w:color w:val="222222"/>
          <w:sz w:val="24"/>
          <w:szCs w:val="24"/>
          <w:shd w:val="clear" w:color="auto" w:fill="FFFFFF"/>
        </w:rPr>
        <w:t>for 25” will take place</w:t>
      </w:r>
      <w:r w:rsidRPr="000A3262">
        <w:rPr>
          <w:rFonts w:ascii="Arial" w:hAnsi="Arial" w:cs="Arial"/>
          <w:color w:val="222222"/>
          <w:sz w:val="24"/>
          <w:szCs w:val="24"/>
          <w:shd w:val="clear" w:color="auto" w:fill="FFFFFF"/>
        </w:rPr>
        <w:t xml:space="preserve"> at the USBLN conference at the end of September</w:t>
      </w:r>
      <w:r>
        <w:rPr>
          <w:rFonts w:ascii="Arial" w:hAnsi="Arial" w:cs="Arial"/>
          <w:color w:val="222222"/>
          <w:sz w:val="24"/>
          <w:szCs w:val="24"/>
          <w:shd w:val="clear" w:color="auto" w:fill="FFFFFF"/>
        </w:rPr>
        <w:t xml:space="preserve"> (</w:t>
      </w:r>
      <w:r w:rsidRPr="00980373">
        <w:rPr>
          <w:rFonts w:ascii="Arial" w:hAnsi="Arial" w:cs="Arial"/>
          <w:color w:val="222222"/>
          <w:sz w:val="24"/>
          <w:szCs w:val="24"/>
          <w:shd w:val="clear" w:color="auto" w:fill="FFFFFF"/>
        </w:rPr>
        <w:t>http://www.usblnannualconference.org/</w:t>
      </w:r>
      <w:r>
        <w:rPr>
          <w:rFonts w:ascii="Arial" w:hAnsi="Arial" w:cs="Arial"/>
          <w:color w:val="222222"/>
          <w:sz w:val="24"/>
          <w:szCs w:val="24"/>
          <w:shd w:val="clear" w:color="auto" w:fill="FFFFFF"/>
        </w:rPr>
        <w:t>)</w:t>
      </w:r>
      <w:r w:rsidRPr="000A3262">
        <w:rPr>
          <w:rFonts w:ascii="Arial" w:hAnsi="Arial" w:cs="Arial"/>
          <w:color w:val="222222"/>
          <w:sz w:val="24"/>
          <w:szCs w:val="24"/>
          <w:shd w:val="clear" w:color="auto" w:fill="FFFFFF"/>
        </w:rPr>
        <w:t xml:space="preserve">. </w:t>
      </w:r>
      <w:proofErr w:type="spellStart"/>
      <w:r w:rsidRPr="00980373">
        <w:rPr>
          <w:rFonts w:ascii="Arial" w:hAnsi="Arial" w:cs="Arial"/>
          <w:color w:val="222222"/>
          <w:sz w:val="24"/>
          <w:szCs w:val="24"/>
          <w:shd w:val="clear" w:color="auto" w:fill="FFFFFF"/>
        </w:rPr>
        <w:t>Mylene</w:t>
      </w:r>
      <w:proofErr w:type="spellEnd"/>
      <w:r w:rsidRPr="00980373">
        <w:rPr>
          <w:rFonts w:ascii="Arial" w:hAnsi="Arial" w:cs="Arial"/>
          <w:color w:val="222222"/>
          <w:sz w:val="24"/>
          <w:szCs w:val="24"/>
          <w:shd w:val="clear" w:color="auto" w:fill="FFFFFF"/>
        </w:rPr>
        <w:t xml:space="preserve"> </w:t>
      </w:r>
      <w:proofErr w:type="spellStart"/>
      <w:r w:rsidRPr="00980373">
        <w:rPr>
          <w:rFonts w:ascii="Arial" w:hAnsi="Arial" w:cs="Arial"/>
          <w:color w:val="222222"/>
          <w:sz w:val="24"/>
          <w:szCs w:val="24"/>
          <w:shd w:val="clear" w:color="auto" w:fill="FFFFFF"/>
        </w:rPr>
        <w:t>Padolina</w:t>
      </w:r>
      <w:proofErr w:type="spellEnd"/>
      <w:r w:rsidRPr="00980373">
        <w:rPr>
          <w:rFonts w:ascii="Arial" w:hAnsi="Arial" w:cs="Arial"/>
          <w:color w:val="222222"/>
          <w:sz w:val="24"/>
          <w:szCs w:val="24"/>
          <w:shd w:val="clear" w:color="auto" w:fill="FFFFFF"/>
        </w:rPr>
        <w:t xml:space="preserve"> shared that the launch will be announced at an evening reception</w:t>
      </w:r>
      <w:r>
        <w:rPr>
          <w:rFonts w:ascii="Arial" w:hAnsi="Arial" w:cs="Arial"/>
          <w:color w:val="222222"/>
          <w:sz w:val="24"/>
          <w:szCs w:val="24"/>
          <w:shd w:val="clear" w:color="auto" w:fill="FFFFFF"/>
        </w:rPr>
        <w:t xml:space="preserve"> targeting Emerging Leaders and</w:t>
      </w:r>
      <w:r w:rsidRPr="00980373">
        <w:rPr>
          <w:rFonts w:ascii="Arial" w:hAnsi="Arial" w:cs="Arial"/>
          <w:color w:val="222222"/>
          <w:sz w:val="24"/>
          <w:szCs w:val="24"/>
          <w:shd w:val="clear" w:color="auto" w:fill="FFFFFF"/>
        </w:rPr>
        <w:t xml:space="preserve"> celebrating the </w:t>
      </w:r>
      <w:smartTag w:uri="urn:schemas-microsoft-com:office:smarttags" w:element="place">
        <w:smartTag w:uri="urn:schemas-microsoft-com:office:smarttags" w:element="City">
          <w:r w:rsidRPr="00980373">
            <w:rPr>
              <w:rFonts w:ascii="Arial" w:hAnsi="Arial" w:cs="Arial"/>
              <w:color w:val="222222"/>
              <w:sz w:val="24"/>
              <w:szCs w:val="24"/>
              <w:shd w:val="clear" w:color="auto" w:fill="FFFFFF"/>
            </w:rPr>
            <w:t>ADA</w:t>
          </w:r>
        </w:smartTag>
      </w:smartTag>
      <w:r w:rsidRPr="00980373">
        <w:rPr>
          <w:rFonts w:ascii="Arial" w:hAnsi="Arial" w:cs="Arial"/>
          <w:color w:val="222222"/>
          <w:sz w:val="24"/>
          <w:szCs w:val="24"/>
          <w:shd w:val="clear" w:color="auto" w:fill="FFFFFF"/>
        </w:rPr>
        <w:t xml:space="preserve">.  Attendees will include students, recent graduates, and disability leaders.  Speakers will focus on the history of getting the </w:t>
      </w:r>
      <w:smartTag w:uri="urn:schemas-microsoft-com:office:smarttags" w:element="place">
        <w:smartTag w:uri="urn:schemas-microsoft-com:office:smarttags" w:element="City">
          <w:r w:rsidRPr="00980373">
            <w:rPr>
              <w:rFonts w:ascii="Arial" w:hAnsi="Arial" w:cs="Arial"/>
              <w:color w:val="222222"/>
              <w:sz w:val="24"/>
              <w:szCs w:val="24"/>
              <w:shd w:val="clear" w:color="auto" w:fill="FFFFFF"/>
            </w:rPr>
            <w:t>ADA</w:t>
          </w:r>
        </w:smartTag>
      </w:smartTag>
      <w:r w:rsidRPr="00980373">
        <w:rPr>
          <w:rFonts w:ascii="Arial" w:hAnsi="Arial" w:cs="Arial"/>
          <w:color w:val="222222"/>
          <w:sz w:val="24"/>
          <w:szCs w:val="24"/>
          <w:shd w:val="clear" w:color="auto" w:fill="FFFFFF"/>
        </w:rPr>
        <w:t xml:space="preserve"> passed and looking to the next 25 years.  Judy asked </w:t>
      </w:r>
      <w:r>
        <w:rPr>
          <w:rFonts w:ascii="Arial" w:hAnsi="Arial" w:cs="Arial"/>
          <w:color w:val="222222"/>
          <w:sz w:val="24"/>
          <w:szCs w:val="24"/>
          <w:shd w:val="clear" w:color="auto" w:fill="FFFFFF"/>
        </w:rPr>
        <w:t xml:space="preserve">if guidance can be provided </w:t>
      </w:r>
      <w:r w:rsidRPr="00980373">
        <w:rPr>
          <w:rFonts w:ascii="Arial" w:hAnsi="Arial" w:cs="Arial"/>
          <w:color w:val="222222"/>
          <w:sz w:val="24"/>
          <w:szCs w:val="24"/>
          <w:shd w:val="clear" w:color="auto" w:fill="FFFFFF"/>
        </w:rPr>
        <w:t>for emerging leaders to define “what makes a leader?”  Derek pointed out that there will be a tribute to Susan Daniels and her legacy, which can begin to set the stage for characteristics and qualities of a leader</w:t>
      </w:r>
      <w:r>
        <w:rPr>
          <w:rFonts w:ascii="Arial" w:hAnsi="Arial" w:cs="Arial"/>
          <w:color w:val="222222"/>
          <w:sz w:val="24"/>
          <w:szCs w:val="24"/>
          <w:shd w:val="clear" w:color="auto" w:fill="FFFFFF"/>
        </w:rPr>
        <w:t xml:space="preserve"> and mentor role model</w:t>
      </w:r>
      <w:r w:rsidRPr="00980373">
        <w:rPr>
          <w:rFonts w:ascii="Arial" w:hAnsi="Arial" w:cs="Arial"/>
          <w:color w:val="222222"/>
          <w:sz w:val="24"/>
          <w:szCs w:val="24"/>
          <w:shd w:val="clear" w:color="auto" w:fill="FFFFFF"/>
        </w:rPr>
        <w:t xml:space="preserve">.  For instance, </w:t>
      </w:r>
      <w:r>
        <w:rPr>
          <w:rFonts w:ascii="Arial" w:hAnsi="Arial" w:cs="Arial"/>
          <w:color w:val="222222"/>
          <w:sz w:val="24"/>
          <w:szCs w:val="24"/>
          <w:shd w:val="clear" w:color="auto" w:fill="FFFFFF"/>
        </w:rPr>
        <w:t>Susan always committed time to mentor aspiring leaders.</w:t>
      </w:r>
      <w:r w:rsidR="00B00B38">
        <w:rPr>
          <w:rFonts w:ascii="Arial" w:hAnsi="Arial" w:cs="Arial"/>
          <w:color w:val="222222"/>
          <w:sz w:val="24"/>
          <w:szCs w:val="24"/>
          <w:shd w:val="clear" w:color="auto" w:fill="FFFFFF"/>
        </w:rPr>
        <w:t xml:space="preserve"> </w:t>
      </w:r>
      <w:proofErr w:type="spellStart"/>
      <w:r w:rsidRPr="00980373">
        <w:rPr>
          <w:rFonts w:ascii="Arial" w:hAnsi="Arial" w:cs="Arial"/>
          <w:color w:val="222222"/>
          <w:sz w:val="24"/>
          <w:szCs w:val="24"/>
          <w:shd w:val="clear" w:color="auto" w:fill="FFFFFF"/>
        </w:rPr>
        <w:t>Genelle</w:t>
      </w:r>
      <w:proofErr w:type="spellEnd"/>
      <w:r w:rsidRPr="00980373">
        <w:rPr>
          <w:rFonts w:ascii="Arial" w:hAnsi="Arial" w:cs="Arial"/>
          <w:color w:val="222222"/>
          <w:sz w:val="24"/>
          <w:szCs w:val="24"/>
          <w:shd w:val="clear" w:color="auto" w:fill="FFFFFF"/>
        </w:rPr>
        <w:t xml:space="preserve"> recommended that we ask inductees to answer one to two questions about leadership</w:t>
      </w:r>
      <w:r>
        <w:rPr>
          <w:rFonts w:ascii="Arial" w:hAnsi="Arial" w:cs="Arial"/>
          <w:color w:val="222222"/>
          <w:sz w:val="24"/>
          <w:szCs w:val="24"/>
          <w:shd w:val="clear" w:color="auto" w:fill="FFFFFF"/>
        </w:rPr>
        <w:t xml:space="preserve"> and their commitment to mentoring</w:t>
      </w:r>
      <w:r w:rsidRPr="00980373">
        <w:rPr>
          <w:rFonts w:ascii="Arial" w:hAnsi="Arial" w:cs="Arial"/>
          <w:color w:val="222222"/>
          <w:sz w:val="24"/>
          <w:szCs w:val="24"/>
          <w:shd w:val="clear" w:color="auto" w:fill="FFFFFF"/>
        </w:rPr>
        <w:t xml:space="preserve">, and the answers could be shared with emerging leaders. </w:t>
      </w:r>
    </w:p>
    <w:p w:rsidR="00FA61D0" w:rsidRPr="000A3262" w:rsidRDefault="00FA61D0" w:rsidP="000E2A02">
      <w:pPr>
        <w:pStyle w:val="ListParagraph"/>
        <w:numPr>
          <w:ilvl w:val="0"/>
          <w:numId w:val="2"/>
        </w:numPr>
        <w:rPr>
          <w:rFonts w:ascii="Arial" w:hAnsi="Arial" w:cs="Arial"/>
          <w:sz w:val="24"/>
          <w:szCs w:val="24"/>
        </w:rPr>
      </w:pPr>
      <w:proofErr w:type="spellStart"/>
      <w:r w:rsidRPr="000A3262">
        <w:rPr>
          <w:rFonts w:ascii="Arial" w:hAnsi="Arial" w:cs="Arial"/>
          <w:color w:val="222222"/>
          <w:sz w:val="24"/>
          <w:szCs w:val="24"/>
          <w:shd w:val="clear" w:color="auto" w:fill="FFFFFF"/>
        </w:rPr>
        <w:t>Genelle</w:t>
      </w:r>
      <w:proofErr w:type="spellEnd"/>
      <w:r w:rsidRPr="000A3262">
        <w:rPr>
          <w:rFonts w:ascii="Arial" w:hAnsi="Arial" w:cs="Arial"/>
          <w:color w:val="222222"/>
          <w:sz w:val="24"/>
          <w:szCs w:val="24"/>
          <w:shd w:val="clear" w:color="auto" w:fill="FFFFFF"/>
        </w:rPr>
        <w:t xml:space="preserve"> introduced the 25 for 25 </w:t>
      </w:r>
      <w:proofErr w:type="gramStart"/>
      <w:r w:rsidRPr="000A3262">
        <w:rPr>
          <w:rFonts w:ascii="Arial" w:hAnsi="Arial" w:cs="Arial"/>
          <w:color w:val="222222"/>
          <w:sz w:val="24"/>
          <w:szCs w:val="24"/>
          <w:shd w:val="clear" w:color="auto" w:fill="FFFFFF"/>
        </w:rPr>
        <w:t>Call</w:t>
      </w:r>
      <w:proofErr w:type="gramEnd"/>
      <w:r w:rsidRPr="000A3262">
        <w:rPr>
          <w:rFonts w:ascii="Arial" w:hAnsi="Arial" w:cs="Arial"/>
          <w:color w:val="222222"/>
          <w:sz w:val="24"/>
          <w:szCs w:val="24"/>
          <w:shd w:val="clear" w:color="auto" w:fill="FFFFFF"/>
        </w:rPr>
        <w:t xml:space="preserve"> for Nominations (document attached) and reviewed the eligibility requirements and timeline. She asked that every coalition member nominate at least one individual.  </w:t>
      </w:r>
      <w:r>
        <w:rPr>
          <w:rFonts w:ascii="Arial" w:hAnsi="Arial" w:cs="Arial"/>
          <w:color w:val="222222"/>
          <w:sz w:val="24"/>
          <w:szCs w:val="24"/>
          <w:shd w:val="clear" w:color="auto" w:fill="FFFFFF"/>
        </w:rPr>
        <w:t xml:space="preserve">She also pointed out that this first round of inductees will be geared toward significant leaders in the field, and the second call for nominations in January will be geared toward grassroots mentors and local </w:t>
      </w:r>
      <w:r>
        <w:rPr>
          <w:rFonts w:ascii="Arial" w:hAnsi="Arial" w:cs="Arial"/>
          <w:color w:val="222222"/>
          <w:sz w:val="24"/>
          <w:szCs w:val="24"/>
          <w:shd w:val="clear" w:color="auto" w:fill="FFFFFF"/>
        </w:rPr>
        <w:lastRenderedPageBreak/>
        <w:t xml:space="preserve">leaders creating impact.  </w:t>
      </w:r>
      <w:r w:rsidRPr="000A3262">
        <w:rPr>
          <w:rFonts w:ascii="Arial" w:hAnsi="Arial" w:cs="Arial"/>
          <w:color w:val="222222"/>
          <w:sz w:val="24"/>
          <w:szCs w:val="24"/>
          <w:shd w:val="clear" w:color="auto" w:fill="FFFFFF"/>
        </w:rPr>
        <w:t xml:space="preserve">A recommendation was made that we acknowledge all those nominated.  </w:t>
      </w:r>
      <w:proofErr w:type="spellStart"/>
      <w:r w:rsidRPr="000A3262">
        <w:rPr>
          <w:rFonts w:ascii="Arial" w:hAnsi="Arial" w:cs="Arial"/>
          <w:color w:val="222222"/>
          <w:sz w:val="24"/>
          <w:szCs w:val="24"/>
          <w:shd w:val="clear" w:color="auto" w:fill="FFFFFF"/>
        </w:rPr>
        <w:t>Genelle</w:t>
      </w:r>
      <w:proofErr w:type="spellEnd"/>
      <w:r w:rsidRPr="000A3262">
        <w:rPr>
          <w:rFonts w:ascii="Arial" w:hAnsi="Arial" w:cs="Arial"/>
          <w:color w:val="222222"/>
          <w:sz w:val="24"/>
          <w:szCs w:val="24"/>
          <w:shd w:val="clear" w:color="auto" w:fill="FFFFFF"/>
        </w:rPr>
        <w:t xml:space="preserve"> recommended that everyone that is nominated receive an acknowledgement letter from the NDMC.  Kevin asked if posthumous nominations could be made or </w:t>
      </w:r>
      <w:r>
        <w:rPr>
          <w:rFonts w:ascii="Arial" w:hAnsi="Arial" w:cs="Arial"/>
          <w:color w:val="222222"/>
          <w:sz w:val="24"/>
          <w:szCs w:val="24"/>
          <w:shd w:val="clear" w:color="auto" w:fill="FFFFFF"/>
        </w:rPr>
        <w:t xml:space="preserve">if this should be a separate category.  </w:t>
      </w:r>
      <w:proofErr w:type="spellStart"/>
      <w:r>
        <w:rPr>
          <w:rFonts w:ascii="Arial" w:hAnsi="Arial" w:cs="Arial"/>
          <w:color w:val="222222"/>
          <w:sz w:val="24"/>
          <w:szCs w:val="24"/>
          <w:shd w:val="clear" w:color="auto" w:fill="FFFFFF"/>
        </w:rPr>
        <w:t>Genelle</w:t>
      </w:r>
      <w:proofErr w:type="spellEnd"/>
      <w:r>
        <w:rPr>
          <w:rFonts w:ascii="Arial" w:hAnsi="Arial" w:cs="Arial"/>
          <w:color w:val="222222"/>
          <w:sz w:val="24"/>
          <w:szCs w:val="24"/>
          <w:shd w:val="clear" w:color="auto" w:fill="FFFFFF"/>
        </w:rPr>
        <w:t xml:space="preserve"> stated she would support posthumous nominations. </w:t>
      </w:r>
      <w:proofErr w:type="spellStart"/>
      <w:r>
        <w:rPr>
          <w:rFonts w:ascii="Arial" w:hAnsi="Arial" w:cs="Arial"/>
          <w:color w:val="222222"/>
          <w:sz w:val="24"/>
          <w:szCs w:val="24"/>
          <w:shd w:val="clear" w:color="auto" w:fill="FFFFFF"/>
        </w:rPr>
        <w:t>Rayna</w:t>
      </w:r>
      <w:proofErr w:type="spellEnd"/>
      <w:r>
        <w:rPr>
          <w:rFonts w:ascii="Arial" w:hAnsi="Arial" w:cs="Arial"/>
          <w:color w:val="222222"/>
          <w:sz w:val="24"/>
          <w:szCs w:val="24"/>
          <w:shd w:val="clear" w:color="auto" w:fill="FFFFFF"/>
        </w:rPr>
        <w:t xml:space="preserve"> wondered if including posthumous nominations would be difficult given how many important leaders are no longer with us.  [Note: After further review of the numbers, we decided to honor posthumous nominations in a separate category.]</w:t>
      </w:r>
      <w:bookmarkStart w:id="0" w:name="_GoBack"/>
      <w:bookmarkEnd w:id="0"/>
      <w:r>
        <w:rPr>
          <w:rFonts w:ascii="Arial" w:hAnsi="Arial" w:cs="Arial"/>
          <w:color w:val="222222"/>
          <w:sz w:val="24"/>
          <w:szCs w:val="24"/>
          <w:shd w:val="clear" w:color="auto" w:fill="FFFFFF"/>
        </w:rPr>
        <w:t xml:space="preserve"> </w:t>
      </w:r>
    </w:p>
    <w:p w:rsidR="00FA61D0" w:rsidRPr="00FA61D0" w:rsidRDefault="00FA61D0" w:rsidP="000E2A02">
      <w:pPr>
        <w:pStyle w:val="ListParagraph"/>
        <w:numPr>
          <w:ilvl w:val="0"/>
          <w:numId w:val="2"/>
        </w:numPr>
        <w:rPr>
          <w:rFonts w:ascii="Arial" w:hAnsi="Arial" w:cs="Arial"/>
          <w:sz w:val="24"/>
          <w:szCs w:val="24"/>
        </w:rPr>
      </w:pPr>
      <w:proofErr w:type="spellStart"/>
      <w:r>
        <w:rPr>
          <w:rFonts w:ascii="Arial" w:hAnsi="Arial" w:cs="Arial"/>
          <w:color w:val="222222"/>
          <w:sz w:val="24"/>
          <w:szCs w:val="24"/>
          <w:shd w:val="clear" w:color="auto" w:fill="FFFFFF"/>
        </w:rPr>
        <w:t>Genelle</w:t>
      </w:r>
      <w:proofErr w:type="spellEnd"/>
      <w:r>
        <w:rPr>
          <w:rFonts w:ascii="Arial" w:hAnsi="Arial" w:cs="Arial"/>
          <w:color w:val="222222"/>
          <w:sz w:val="24"/>
          <w:szCs w:val="24"/>
          <w:shd w:val="clear" w:color="auto" w:fill="FFFFFF"/>
        </w:rPr>
        <w:t xml:space="preserve"> introduced Diane Quest, Senior Director of External Affairs at </w:t>
      </w:r>
      <w:smartTag w:uri="urn:schemas-microsoft-com:office:smarttags" w:element="place">
        <w:smartTag w:uri="urn:schemas-microsoft-com:office:smarttags" w:element="City">
          <w:r>
            <w:rPr>
              <w:rFonts w:ascii="Arial" w:hAnsi="Arial" w:cs="Arial"/>
              <w:color w:val="222222"/>
              <w:sz w:val="24"/>
              <w:szCs w:val="24"/>
              <w:shd w:val="clear" w:color="auto" w:fill="FFFFFF"/>
            </w:rPr>
            <w:t>MENTOR</w:t>
          </w:r>
        </w:smartTag>
      </w:smartTag>
      <w:r>
        <w:rPr>
          <w:rFonts w:ascii="Arial" w:hAnsi="Arial" w:cs="Arial"/>
          <w:color w:val="222222"/>
          <w:sz w:val="24"/>
          <w:szCs w:val="24"/>
          <w:shd w:val="clear" w:color="auto" w:fill="FFFFFF"/>
        </w:rPr>
        <w:t xml:space="preserve">: The National Mentoring Partnership.  Diane shared information about the organization, its history, and the valuable resources it provides throughout the </w:t>
      </w:r>
      <w:smartTag w:uri="urn:schemas-microsoft-com:office:smarttags" w:element="place">
        <w:smartTag w:uri="urn:schemas-microsoft-com:office:smarttags" w:element="country-region">
          <w:r>
            <w:rPr>
              <w:rFonts w:ascii="Arial" w:hAnsi="Arial" w:cs="Arial"/>
              <w:color w:val="222222"/>
              <w:sz w:val="24"/>
              <w:szCs w:val="24"/>
              <w:shd w:val="clear" w:color="auto" w:fill="FFFFFF"/>
            </w:rPr>
            <w:t>U.S.</w:t>
          </w:r>
        </w:smartTag>
      </w:smartTag>
      <w:r>
        <w:rPr>
          <w:rFonts w:ascii="Arial" w:hAnsi="Arial" w:cs="Arial"/>
          <w:color w:val="222222"/>
          <w:sz w:val="24"/>
          <w:szCs w:val="24"/>
          <w:shd w:val="clear" w:color="auto" w:fill="FFFFFF"/>
        </w:rPr>
        <w:t xml:space="preserve">  A copy of her presentation is attached. </w:t>
      </w:r>
      <w:proofErr w:type="spellStart"/>
      <w:r>
        <w:rPr>
          <w:rFonts w:ascii="Arial" w:hAnsi="Arial" w:cs="Arial"/>
          <w:color w:val="222222"/>
          <w:sz w:val="24"/>
          <w:szCs w:val="24"/>
          <w:shd w:val="clear" w:color="auto" w:fill="FFFFFF"/>
        </w:rPr>
        <w:t>Rayna</w:t>
      </w:r>
      <w:proofErr w:type="spellEnd"/>
      <w:r>
        <w:rPr>
          <w:rFonts w:ascii="Arial" w:hAnsi="Arial" w:cs="Arial"/>
          <w:color w:val="222222"/>
          <w:sz w:val="24"/>
          <w:szCs w:val="24"/>
          <w:shd w:val="clear" w:color="auto" w:fill="FFFFFF"/>
        </w:rPr>
        <w:t xml:space="preserve"> asked if MENTOR had ever conducted a webinar on inclusion.  Diane stated they had not during her tenure, but that she would be open to discussing a collaboration that could lead to this service.  Erin also shared that Mass Commission for the Blind would be hosting an upcoming related webinar. </w:t>
      </w:r>
      <w:r w:rsidR="00C53598">
        <w:rPr>
          <w:rFonts w:ascii="Arial" w:hAnsi="Arial" w:cs="Arial"/>
          <w:color w:val="222222"/>
          <w:sz w:val="24"/>
          <w:szCs w:val="24"/>
          <w:shd w:val="clear" w:color="auto" w:fill="FFFFFF"/>
        </w:rPr>
        <w:t xml:space="preserve">(Follow-up note: The webinar, “A Review of Program Development and Management,” takes place on August 24 from 1:00-2:00.  </w:t>
      </w:r>
      <w:r w:rsidR="00E321BE">
        <w:rPr>
          <w:rFonts w:ascii="Arial" w:hAnsi="Arial" w:cs="Arial"/>
          <w:color w:val="222222"/>
          <w:sz w:val="24"/>
          <w:szCs w:val="24"/>
          <w:shd w:val="clear" w:color="auto" w:fill="FFFFFF"/>
        </w:rPr>
        <w:t xml:space="preserve">This webinar will also be archived after the live version.  </w:t>
      </w:r>
      <w:r w:rsidR="00C53598">
        <w:rPr>
          <w:rFonts w:ascii="Arial" w:hAnsi="Arial" w:cs="Arial"/>
          <w:color w:val="222222"/>
          <w:sz w:val="24"/>
          <w:szCs w:val="24"/>
          <w:shd w:val="clear" w:color="auto" w:fill="FFFFFF"/>
        </w:rPr>
        <w:t xml:space="preserve">Please email Erin Pluto, </w:t>
      </w:r>
      <w:hyperlink r:id="rId5" w:history="1">
        <w:r w:rsidR="00C53598" w:rsidRPr="00F92B40">
          <w:rPr>
            <w:rFonts w:ascii="Arial" w:hAnsi="Arial" w:cs="Arial"/>
            <w:color w:val="222222"/>
            <w:sz w:val="24"/>
            <w:szCs w:val="24"/>
            <w:shd w:val="clear" w:color="auto" w:fill="FFFFFF"/>
          </w:rPr>
          <w:t>erin.pluto@state.ma.us</w:t>
        </w:r>
      </w:hyperlink>
      <w:r w:rsidR="00C53598">
        <w:rPr>
          <w:rFonts w:ascii="Arial" w:hAnsi="Arial" w:cs="Arial"/>
          <w:color w:val="222222"/>
          <w:sz w:val="24"/>
          <w:szCs w:val="24"/>
          <w:shd w:val="clear" w:color="auto" w:fill="FFFFFF"/>
        </w:rPr>
        <w:t>,</w:t>
      </w:r>
      <w:r w:rsidR="00C53598" w:rsidRPr="00F92B40">
        <w:rPr>
          <w:rFonts w:ascii="Arial" w:hAnsi="Arial" w:cs="Arial"/>
          <w:color w:val="222222"/>
          <w:sz w:val="24"/>
          <w:szCs w:val="24"/>
          <w:shd w:val="clear" w:color="auto" w:fill="FFFFFF"/>
        </w:rPr>
        <w:t xml:space="preserve"> if you are interested in attending this webinar.</w:t>
      </w:r>
      <w:r w:rsidR="00C53598">
        <w:rPr>
          <w:rFonts w:ascii="Arial" w:hAnsi="Arial" w:cs="Arial"/>
          <w:color w:val="222222"/>
          <w:sz w:val="24"/>
          <w:szCs w:val="24"/>
          <w:shd w:val="clear" w:color="auto" w:fill="FFFFFF"/>
        </w:rPr>
        <w:t xml:space="preserve">) </w:t>
      </w:r>
      <w:r w:rsidRPr="008D65E7">
        <w:rPr>
          <w:rFonts w:ascii="Arial" w:hAnsi="Arial" w:cs="Arial"/>
          <w:color w:val="222222"/>
          <w:sz w:val="24"/>
          <w:szCs w:val="24"/>
          <w:shd w:val="clear" w:color="auto" w:fill="FFFFFF"/>
        </w:rPr>
        <w:t xml:space="preserve">Due to an unexpected technology issue, Diane’s presentation was cut short, and </w:t>
      </w:r>
      <w:proofErr w:type="spellStart"/>
      <w:r w:rsidRPr="008D65E7">
        <w:rPr>
          <w:rFonts w:ascii="Arial" w:hAnsi="Arial" w:cs="Arial"/>
          <w:color w:val="222222"/>
          <w:sz w:val="24"/>
          <w:szCs w:val="24"/>
          <w:shd w:val="clear" w:color="auto" w:fill="FFFFFF"/>
        </w:rPr>
        <w:t>Rayna</w:t>
      </w:r>
      <w:proofErr w:type="spellEnd"/>
      <w:r w:rsidRPr="008D65E7">
        <w:rPr>
          <w:rFonts w:ascii="Arial" w:hAnsi="Arial" w:cs="Arial"/>
          <w:color w:val="222222"/>
          <w:sz w:val="24"/>
          <w:szCs w:val="24"/>
          <w:shd w:val="clear" w:color="auto" w:fill="FFFFFF"/>
        </w:rPr>
        <w:t xml:space="preserve"> adjourned the meeting, stating that minutes would be distributed soon for everyone’s review and additional input.  </w:t>
      </w:r>
      <w:r w:rsidR="00320C8F">
        <w:rPr>
          <w:rFonts w:ascii="Arial" w:hAnsi="Arial" w:cs="Arial"/>
          <w:color w:val="222222"/>
          <w:sz w:val="24"/>
          <w:szCs w:val="24"/>
          <w:shd w:val="clear" w:color="auto" w:fill="FFFFFF"/>
        </w:rPr>
        <w:t xml:space="preserve">(Follow-up note: </w:t>
      </w:r>
      <w:proofErr w:type="spellStart"/>
      <w:r w:rsidRPr="008D65E7">
        <w:rPr>
          <w:rFonts w:ascii="Arial" w:hAnsi="Arial" w:cs="Arial"/>
          <w:color w:val="222222"/>
          <w:sz w:val="24"/>
          <w:szCs w:val="24"/>
          <w:shd w:val="clear" w:color="auto" w:fill="FFFFFF"/>
        </w:rPr>
        <w:t>Rayna</w:t>
      </w:r>
      <w:proofErr w:type="spellEnd"/>
      <w:r w:rsidRPr="008D65E7">
        <w:rPr>
          <w:rFonts w:ascii="Arial" w:hAnsi="Arial" w:cs="Arial"/>
          <w:color w:val="222222"/>
          <w:sz w:val="24"/>
          <w:szCs w:val="24"/>
          <w:shd w:val="clear" w:color="auto" w:fill="FFFFFF"/>
        </w:rPr>
        <w:t xml:space="preserve"> and </w:t>
      </w:r>
      <w:proofErr w:type="spellStart"/>
      <w:r w:rsidRPr="008D65E7">
        <w:rPr>
          <w:rFonts w:ascii="Arial" w:hAnsi="Arial" w:cs="Arial"/>
          <w:color w:val="222222"/>
          <w:sz w:val="24"/>
          <w:szCs w:val="24"/>
          <w:shd w:val="clear" w:color="auto" w:fill="FFFFFF"/>
        </w:rPr>
        <w:t>Genelle</w:t>
      </w:r>
      <w:proofErr w:type="spellEnd"/>
      <w:r w:rsidRPr="008D65E7">
        <w:rPr>
          <w:rFonts w:ascii="Arial" w:hAnsi="Arial" w:cs="Arial"/>
          <w:color w:val="222222"/>
          <w:sz w:val="24"/>
          <w:szCs w:val="24"/>
          <w:shd w:val="clear" w:color="auto" w:fill="FFFFFF"/>
        </w:rPr>
        <w:t xml:space="preserve"> provided thank you letters to Diane, apologize</w:t>
      </w:r>
      <w:r w:rsidR="00B44191">
        <w:rPr>
          <w:rFonts w:ascii="Arial" w:hAnsi="Arial" w:cs="Arial"/>
          <w:color w:val="222222"/>
          <w:sz w:val="24"/>
          <w:szCs w:val="24"/>
          <w:shd w:val="clear" w:color="auto" w:fill="FFFFFF"/>
        </w:rPr>
        <w:t>d for the technical issues, and invited Diane to jo</w:t>
      </w:r>
      <w:r>
        <w:rPr>
          <w:rFonts w:ascii="Arial" w:hAnsi="Arial" w:cs="Arial"/>
          <w:color w:val="222222"/>
          <w:sz w:val="24"/>
          <w:szCs w:val="24"/>
          <w:shd w:val="clear" w:color="auto" w:fill="FFFFFF"/>
        </w:rPr>
        <w:t>in the NDMC</w:t>
      </w:r>
      <w:r w:rsidR="00320C8F">
        <w:rPr>
          <w:rFonts w:ascii="Arial" w:hAnsi="Arial" w:cs="Arial"/>
          <w:color w:val="222222"/>
          <w:sz w:val="24"/>
          <w:szCs w:val="24"/>
          <w:shd w:val="clear" w:color="auto" w:fill="FFFFFF"/>
        </w:rPr>
        <w:t>)</w:t>
      </w:r>
      <w:r>
        <w:rPr>
          <w:rFonts w:ascii="Arial" w:hAnsi="Arial" w:cs="Arial"/>
          <w:color w:val="222222"/>
          <w:sz w:val="24"/>
          <w:szCs w:val="24"/>
          <w:shd w:val="clear" w:color="auto" w:fill="FFFFFF"/>
        </w:rPr>
        <w:t>.</w:t>
      </w:r>
    </w:p>
    <w:p w:rsidR="00D3694F" w:rsidRDefault="00D3694F">
      <w:pPr>
        <w:pStyle w:val="ListParagraph"/>
        <w:ind w:left="45"/>
        <w:rPr>
          <w:rFonts w:ascii="Arial" w:hAnsi="Arial" w:cs="Arial"/>
          <w:color w:val="222222"/>
          <w:sz w:val="24"/>
          <w:szCs w:val="24"/>
          <w:shd w:val="clear" w:color="auto" w:fill="FFFFFF"/>
        </w:rPr>
      </w:pPr>
    </w:p>
    <w:p w:rsidR="00C53598" w:rsidRDefault="00FA61D0">
      <w:pPr>
        <w:pStyle w:val="ListParagraph"/>
        <w:ind w:left="45"/>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Post-Meeting Note:  </w:t>
      </w:r>
    </w:p>
    <w:p w:rsidR="00B773BF" w:rsidRDefault="00FA61D0">
      <w:pPr>
        <w:pStyle w:val="ListParagraph"/>
        <w:ind w:left="45"/>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Moving forward, we will use a more stable teleconference environment.   </w:t>
      </w:r>
    </w:p>
    <w:p w:rsidR="00C53598" w:rsidRDefault="00C53598">
      <w:pPr>
        <w:pStyle w:val="ListParagraph"/>
        <w:ind w:left="45"/>
        <w:rPr>
          <w:rFonts w:ascii="Arial" w:hAnsi="Arial" w:cs="Arial"/>
          <w:sz w:val="24"/>
          <w:szCs w:val="24"/>
        </w:rPr>
      </w:pPr>
    </w:p>
    <w:sectPr w:rsidR="00C53598" w:rsidSect="0031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4BD"/>
    <w:multiLevelType w:val="hybridMultilevel"/>
    <w:tmpl w:val="3C2852E6"/>
    <w:lvl w:ilvl="0" w:tplc="CB08A6D2">
      <w:start w:val="1"/>
      <w:numFmt w:val="decimal"/>
      <w:lvlText w:val="%1)"/>
      <w:lvlJc w:val="left"/>
      <w:pPr>
        <w:ind w:left="405" w:hanging="360"/>
      </w:pPr>
      <w:rPr>
        <w:rFonts w:ascii="Arial" w:hAnsi="Arial" w:cs="Arial" w:hint="default"/>
        <w:color w:val="222222"/>
        <w:sz w:val="19"/>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nsid w:val="5EAC3DDB"/>
    <w:multiLevelType w:val="hybridMultilevel"/>
    <w:tmpl w:val="1D188E4E"/>
    <w:lvl w:ilvl="0" w:tplc="6C461774">
      <w:start w:val="1"/>
      <w:numFmt w:val="decimal"/>
      <w:lvlText w:val="%1."/>
      <w:lvlJc w:val="left"/>
      <w:pPr>
        <w:ind w:left="720" w:hanging="360"/>
      </w:pPr>
      <w:rPr>
        <w:rFonts w:ascii="Arial" w:hAnsi="Arial" w:cs="Arial" w:hint="default"/>
        <w:color w:val="222222"/>
        <w:sz w:val="1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E2A02"/>
    <w:rsid w:val="000A3262"/>
    <w:rsid w:val="000E2A02"/>
    <w:rsid w:val="001C1C3D"/>
    <w:rsid w:val="00243932"/>
    <w:rsid w:val="002A5B6D"/>
    <w:rsid w:val="00313ECC"/>
    <w:rsid w:val="003175CD"/>
    <w:rsid w:val="00320C8F"/>
    <w:rsid w:val="00367E5A"/>
    <w:rsid w:val="00451574"/>
    <w:rsid w:val="004D406D"/>
    <w:rsid w:val="00607F3F"/>
    <w:rsid w:val="0068416A"/>
    <w:rsid w:val="008D65E7"/>
    <w:rsid w:val="00980373"/>
    <w:rsid w:val="009E0DFE"/>
    <w:rsid w:val="00A33889"/>
    <w:rsid w:val="00B00B38"/>
    <w:rsid w:val="00B44153"/>
    <w:rsid w:val="00B44191"/>
    <w:rsid w:val="00B50639"/>
    <w:rsid w:val="00B773BF"/>
    <w:rsid w:val="00B92BEA"/>
    <w:rsid w:val="00C53598"/>
    <w:rsid w:val="00D3694F"/>
    <w:rsid w:val="00DC69F5"/>
    <w:rsid w:val="00DD2EC5"/>
    <w:rsid w:val="00DE6E74"/>
    <w:rsid w:val="00E321BE"/>
    <w:rsid w:val="00EE5749"/>
    <w:rsid w:val="00F72559"/>
    <w:rsid w:val="00F92B40"/>
    <w:rsid w:val="00FA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E2A02"/>
    <w:rPr>
      <w:rFonts w:cs="Times New Roman"/>
    </w:rPr>
  </w:style>
  <w:style w:type="character" w:styleId="Hyperlink">
    <w:name w:val="Hyperlink"/>
    <w:basedOn w:val="DefaultParagraphFont"/>
    <w:uiPriority w:val="99"/>
    <w:semiHidden/>
    <w:rsid w:val="000E2A02"/>
    <w:rPr>
      <w:rFonts w:cs="Times New Roman"/>
      <w:color w:val="0000FF"/>
      <w:u w:val="single"/>
    </w:rPr>
  </w:style>
  <w:style w:type="paragraph" w:styleId="ListParagraph">
    <w:name w:val="List Paragraph"/>
    <w:basedOn w:val="Normal"/>
    <w:uiPriority w:val="99"/>
    <w:qFormat/>
    <w:rsid w:val="000E2A02"/>
    <w:pPr>
      <w:ind w:left="720"/>
      <w:contextualSpacing/>
    </w:pPr>
  </w:style>
  <w:style w:type="paragraph" w:styleId="BalloonText">
    <w:name w:val="Balloon Text"/>
    <w:basedOn w:val="Normal"/>
    <w:link w:val="BalloonTextChar"/>
    <w:uiPriority w:val="99"/>
    <w:semiHidden/>
    <w:rsid w:val="00DE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E74"/>
    <w:rPr>
      <w:rFonts w:ascii="Tahoma" w:hAnsi="Tahoma" w:cs="Tahoma"/>
      <w:sz w:val="16"/>
      <w:szCs w:val="16"/>
    </w:rPr>
  </w:style>
  <w:style w:type="character" w:styleId="CommentReference">
    <w:name w:val="annotation reference"/>
    <w:basedOn w:val="DefaultParagraphFont"/>
    <w:uiPriority w:val="99"/>
    <w:semiHidden/>
    <w:rsid w:val="00A33889"/>
    <w:rPr>
      <w:rFonts w:cs="Times New Roman"/>
      <w:sz w:val="16"/>
      <w:szCs w:val="16"/>
    </w:rPr>
  </w:style>
  <w:style w:type="paragraph" w:styleId="CommentText">
    <w:name w:val="annotation text"/>
    <w:basedOn w:val="Normal"/>
    <w:link w:val="CommentTextChar"/>
    <w:uiPriority w:val="99"/>
    <w:semiHidden/>
    <w:rsid w:val="00A33889"/>
    <w:rPr>
      <w:sz w:val="20"/>
      <w:szCs w:val="20"/>
    </w:rPr>
  </w:style>
  <w:style w:type="character" w:customStyle="1" w:styleId="CommentTextChar">
    <w:name w:val="Comment Text Char"/>
    <w:basedOn w:val="DefaultParagraphFont"/>
    <w:link w:val="CommentText"/>
    <w:uiPriority w:val="99"/>
    <w:semiHidden/>
    <w:rsid w:val="008A36DF"/>
    <w:rPr>
      <w:sz w:val="20"/>
      <w:szCs w:val="20"/>
    </w:rPr>
  </w:style>
  <w:style w:type="paragraph" w:styleId="CommentSubject">
    <w:name w:val="annotation subject"/>
    <w:basedOn w:val="CommentText"/>
    <w:next w:val="CommentText"/>
    <w:link w:val="CommentSubjectChar"/>
    <w:uiPriority w:val="99"/>
    <w:semiHidden/>
    <w:rsid w:val="00A33889"/>
    <w:rPr>
      <w:b/>
      <w:bCs/>
    </w:rPr>
  </w:style>
  <w:style w:type="character" w:customStyle="1" w:styleId="CommentSubjectChar">
    <w:name w:val="Comment Subject Char"/>
    <w:basedOn w:val="CommentTextChar"/>
    <w:link w:val="CommentSubject"/>
    <w:uiPriority w:val="99"/>
    <w:semiHidden/>
    <w:rsid w:val="008A36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pluto@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NDMC Meeting</vt:lpstr>
    </vt:vector>
  </TitlesOfParts>
  <Company>Hewlett-Packard</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NDMC Meeting</dc:title>
  <dc:creator>Genelle</dc:creator>
  <cp:lastModifiedBy>Genelle</cp:lastModifiedBy>
  <cp:revision>3</cp:revision>
  <dcterms:created xsi:type="dcterms:W3CDTF">2015-08-13T18:38:00Z</dcterms:created>
  <dcterms:modified xsi:type="dcterms:W3CDTF">2015-08-13T18:46:00Z</dcterms:modified>
</cp:coreProperties>
</file>